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495F9A"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24DD8">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03928" w:rsidRPr="00403928">
        <w:t>Engineering Graphics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03928" w:rsidRPr="00403928">
        <w:t>ENGR 1032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03928" w:rsidRPr="00403928">
        <w:t>ENGR 103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24DD8">
        <w:fldChar w:fldCharType="begin">
          <w:ffData>
            <w:name w:val="Text27"/>
            <w:enabled/>
            <w:calcOnExit w:val="0"/>
            <w:textInput>
              <w:maxLength w:val="30"/>
            </w:textInput>
          </w:ffData>
        </w:fldChar>
      </w:r>
      <w:bookmarkStart w:id="5" w:name="Text27"/>
      <w:r w:rsidRPr="00A24DD8">
        <w:instrText xml:space="preserve"> FORMTEXT </w:instrText>
      </w:r>
      <w:r w:rsidRPr="00A24DD8">
        <w:fldChar w:fldCharType="separate"/>
      </w:r>
      <w:r w:rsidR="00403928" w:rsidRPr="00A24DD8">
        <w:t>0</w:t>
      </w:r>
      <w:r w:rsidRPr="00A24DD8">
        <w:fldChar w:fldCharType="end"/>
      </w:r>
      <w:bookmarkEnd w:id="5"/>
      <w:r w:rsidRPr="00A24DD8">
        <w:t>-</w:t>
      </w:r>
      <w:r w:rsidRPr="00A24DD8">
        <w:fldChar w:fldCharType="begin">
          <w:ffData>
            <w:name w:val="Text33"/>
            <w:enabled/>
            <w:calcOnExit w:val="0"/>
            <w:textInput/>
          </w:ffData>
        </w:fldChar>
      </w:r>
      <w:bookmarkStart w:id="6" w:name="Text33"/>
      <w:r w:rsidRPr="00A24DD8">
        <w:instrText xml:space="preserve"> FORMTEXT </w:instrText>
      </w:r>
      <w:r w:rsidRPr="00A24DD8">
        <w:fldChar w:fldCharType="separate"/>
      </w:r>
      <w:r w:rsidR="00403928" w:rsidRPr="00A24DD8">
        <w:t>4</w:t>
      </w:r>
      <w:r w:rsidRPr="00A24DD8">
        <w:fldChar w:fldCharType="end"/>
      </w:r>
      <w:bookmarkEnd w:id="6"/>
      <w:r w:rsidRPr="00A24DD8">
        <w:t>-</w:t>
      </w:r>
      <w:r w:rsidRPr="00A24DD8">
        <w:fldChar w:fldCharType="begin">
          <w:ffData>
            <w:name w:val="Text34"/>
            <w:enabled/>
            <w:calcOnExit w:val="0"/>
            <w:textInput/>
          </w:ffData>
        </w:fldChar>
      </w:r>
      <w:bookmarkStart w:id="7" w:name="Text34"/>
      <w:r w:rsidRPr="00A24DD8">
        <w:instrText xml:space="preserve"> FORMTEXT </w:instrText>
      </w:r>
      <w:r w:rsidRPr="00A24DD8">
        <w:fldChar w:fldCharType="separate"/>
      </w:r>
      <w:r w:rsidR="00403928" w:rsidRPr="00A24DD8">
        <w:t>2</w:t>
      </w:r>
      <w:r w:rsidRPr="00A24DD8">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24DD8">
        <w:fldChar w:fldCharType="begin">
          <w:ffData>
            <w:name w:val="Text27"/>
            <w:enabled/>
            <w:calcOnExit w:val="0"/>
            <w:textInput>
              <w:maxLength w:val="30"/>
            </w:textInput>
          </w:ffData>
        </w:fldChar>
      </w:r>
      <w:r w:rsidRPr="00A24DD8">
        <w:instrText xml:space="preserve"> FORMTEXT </w:instrText>
      </w:r>
      <w:r w:rsidRPr="00A24DD8">
        <w:fldChar w:fldCharType="separate"/>
      </w:r>
      <w:r w:rsidR="00495F9A" w:rsidRPr="00A24DD8">
        <w:t>0</w:t>
      </w:r>
      <w:r w:rsidRPr="00A24DD8">
        <w:fldChar w:fldCharType="end"/>
      </w:r>
      <w:r w:rsidRPr="00A24DD8">
        <w:t>-</w:t>
      </w:r>
      <w:r w:rsidRPr="00A24DD8">
        <w:fldChar w:fldCharType="begin">
          <w:ffData>
            <w:name w:val="Text35"/>
            <w:enabled/>
            <w:calcOnExit w:val="0"/>
            <w:textInput/>
          </w:ffData>
        </w:fldChar>
      </w:r>
      <w:bookmarkStart w:id="8" w:name="Text35"/>
      <w:r w:rsidRPr="00A24DD8">
        <w:instrText xml:space="preserve"> FORMTEXT </w:instrText>
      </w:r>
      <w:r w:rsidRPr="00A24DD8">
        <w:fldChar w:fldCharType="separate"/>
      </w:r>
      <w:r w:rsidR="00495F9A" w:rsidRPr="00A24DD8">
        <w:t>60</w:t>
      </w:r>
      <w:r w:rsidRPr="00A24DD8">
        <w:fldChar w:fldCharType="end"/>
      </w:r>
      <w:bookmarkEnd w:id="8"/>
      <w:r w:rsidRPr="00A24DD8">
        <w:t>-</w:t>
      </w:r>
      <w:r w:rsidRPr="00A24DD8">
        <w:fldChar w:fldCharType="begin">
          <w:ffData>
            <w:name w:val="Text36"/>
            <w:enabled/>
            <w:calcOnExit w:val="0"/>
            <w:textInput/>
          </w:ffData>
        </w:fldChar>
      </w:r>
      <w:bookmarkStart w:id="9" w:name="Text36"/>
      <w:r w:rsidRPr="00A24DD8">
        <w:instrText xml:space="preserve"> FORMTEXT </w:instrText>
      </w:r>
      <w:r w:rsidRPr="00A24DD8">
        <w:fldChar w:fldCharType="separate"/>
      </w:r>
      <w:r w:rsidR="00495F9A" w:rsidRPr="00A24DD8">
        <w:t>60</w:t>
      </w:r>
      <w:r w:rsidRPr="00A24DD8">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03928" w:rsidRPr="00403928">
        <w:t>15.1302</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01BF8" w:rsidRPr="00B01BF8">
        <w:t>Introduces the student to conception, visualization, and communication of creative design concepts useful in the field of engineering.  Develops drafting skills and introduces sketching, drafting instruments and computer software for graphic representations.  Emphasis is placed on graphical analysis, orthographic projection, auxiliary views, pictorial drawings, dimensioning methods, and sectioning with adherence to USA Standards Institute standards.  AutoCAD will be used.</w:t>
      </w:r>
      <w:r>
        <w:fldChar w:fldCharType="end"/>
      </w:r>
      <w:bookmarkEnd w:id="12"/>
    </w:p>
    <w:p w:rsidR="00860938" w:rsidRDefault="00860938" w:rsidP="007E4F12"/>
    <w:p w:rsidR="00860938" w:rsidRPr="000E047A" w:rsidRDefault="00860938" w:rsidP="00495F9A">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01BF8" w:rsidRPr="00B01BF8">
        <w:t>MATH 1113 (or MATH 101) or MATH 1213 (or MATH 110)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01BF8" w:rsidRPr="00B01BF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01BF8" w:rsidRPr="00B01BF8">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E4A93" w:rsidRPr="00FE4A93">
        <w:t>Identify drafting tools and equipment.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E4A93" w:rsidRPr="00FE4A93">
        <w:t>Apply the basics of drafting.</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E4A93" w:rsidRPr="00FE4A93">
        <w:t>Create multi-view drawings.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E4A93" w:rsidRPr="00FE4A93">
        <w:t>Create pictorial drawings.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E4A93" w:rsidRPr="00FE4A93">
        <w:t>General multi-view drawings.</w:t>
      </w:r>
      <w:r>
        <w:fldChar w:fldCharType="end"/>
      </w:r>
      <w:bookmarkEnd w:id="20"/>
    </w:p>
    <w:p w:rsidR="00C40487" w:rsidRDefault="00495F9A" w:rsidP="00C40487">
      <w:r>
        <w:t>6.</w:t>
      </w:r>
      <w:r>
        <w:tab/>
      </w:r>
      <w:r>
        <w:fldChar w:fldCharType="begin">
          <w:ffData>
            <w:name w:val="Text40"/>
            <w:enabled/>
            <w:calcOnExit w:val="0"/>
            <w:textInput/>
          </w:ffData>
        </w:fldChar>
      </w:r>
      <w:bookmarkStart w:id="21" w:name="Text40"/>
      <w:r>
        <w:instrText xml:space="preserve"> FORMTEXT </w:instrText>
      </w:r>
      <w:r>
        <w:fldChar w:fldCharType="separate"/>
      </w:r>
      <w:r w:rsidRPr="00495F9A">
        <w:t>Dimension multi-view drawings.</w:t>
      </w:r>
      <w:r>
        <w:fldChar w:fldCharType="end"/>
      </w:r>
      <w:bookmarkEnd w:id="21"/>
    </w:p>
    <w:p w:rsidR="00495F9A" w:rsidRDefault="00495F9A" w:rsidP="00C40487">
      <w:r>
        <w:t>7.</w:t>
      </w:r>
      <w:r>
        <w:tab/>
      </w:r>
      <w:r>
        <w:fldChar w:fldCharType="begin">
          <w:ffData>
            <w:name w:val="Text39"/>
            <w:enabled/>
            <w:calcOnExit w:val="0"/>
            <w:textInput/>
          </w:ffData>
        </w:fldChar>
      </w:r>
      <w:bookmarkStart w:id="22" w:name="Text39"/>
      <w:r>
        <w:instrText xml:space="preserve"> FORMTEXT </w:instrText>
      </w:r>
      <w:r>
        <w:fldChar w:fldCharType="separate"/>
      </w:r>
      <w:r w:rsidRPr="00495F9A">
        <w:t>Apply the basics of AutoCAD.</w:t>
      </w:r>
      <w:r>
        <w:fldChar w:fldCharType="end"/>
      </w:r>
      <w:bookmarkEnd w:id="22"/>
    </w:p>
    <w:p w:rsidR="00495F9A" w:rsidRDefault="00495F9A" w:rsidP="00C40487">
      <w:r>
        <w:t>8.</w:t>
      </w:r>
      <w:r>
        <w:tab/>
      </w:r>
      <w:r>
        <w:fldChar w:fldCharType="begin">
          <w:ffData>
            <w:name w:val="Text38"/>
            <w:enabled/>
            <w:calcOnExit w:val="0"/>
            <w:textInput/>
          </w:ffData>
        </w:fldChar>
      </w:r>
      <w:bookmarkStart w:id="23" w:name="Text38"/>
      <w:r>
        <w:instrText xml:space="preserve"> FORMTEXT </w:instrText>
      </w:r>
      <w:r>
        <w:fldChar w:fldCharType="separate"/>
      </w:r>
      <w:r w:rsidRPr="00495F9A">
        <w:t>Create engineering drawings using AutoCAD.</w:t>
      </w:r>
      <w:r>
        <w:fldChar w:fldCharType="end"/>
      </w:r>
      <w:bookmarkEnd w:id="23"/>
    </w:p>
    <w:p w:rsidR="00495F9A" w:rsidRDefault="00495F9A" w:rsidP="00C40487">
      <w:r>
        <w:lastRenderedPageBreak/>
        <w:t>9.</w:t>
      </w:r>
      <w:r>
        <w:tab/>
      </w:r>
      <w:r>
        <w:fldChar w:fldCharType="begin">
          <w:ffData>
            <w:name w:val="Text37"/>
            <w:enabled/>
            <w:calcOnExit w:val="0"/>
            <w:textInput/>
          </w:ffData>
        </w:fldChar>
      </w:r>
      <w:bookmarkStart w:id="24" w:name="Text37"/>
      <w:r>
        <w:instrText xml:space="preserve"> FORMTEXT </w:instrText>
      </w:r>
      <w:r>
        <w:fldChar w:fldCharType="separate"/>
      </w:r>
      <w:r w:rsidRPr="00495F9A">
        <w:t>Interpret engineering drawings.</w:t>
      </w:r>
      <w:r>
        <w:fldChar w:fldCharType="end"/>
      </w:r>
      <w:bookmarkEnd w:id="24"/>
    </w:p>
    <w:p w:rsidR="00495F9A" w:rsidRDefault="00495F9A"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5" w:name="Text7"/>
      <w:r>
        <w:instrText xml:space="preserve"> FORMTEXT </w:instrText>
      </w:r>
      <w:r>
        <w:fldChar w:fldCharType="separate"/>
      </w:r>
      <w:r w:rsidR="00734E2E" w:rsidRPr="00734E2E">
        <w:t>Individual instructor-designed assignments will assess a portion of the learning outcomes and will be given as a portion of the total grade.  Assignments will include oral and written assignments, projects, homework and quizzes;  all assignments will be graded using an instructor-designed rubric.</w:t>
      </w:r>
      <w:r>
        <w:fldChar w:fldCharType="end"/>
      </w:r>
      <w:bookmarkEnd w:id="25"/>
    </w:p>
    <w:p w:rsidR="00594256" w:rsidRDefault="00594256" w:rsidP="0055677F">
      <w:pPr>
        <w:ind w:left="360" w:hanging="360"/>
      </w:pPr>
      <w:r>
        <w:t>2.</w:t>
      </w:r>
      <w:r>
        <w:tab/>
      </w:r>
      <w:r>
        <w:fldChar w:fldCharType="begin">
          <w:ffData>
            <w:name w:val="Text6"/>
            <w:enabled/>
            <w:calcOnExit w:val="0"/>
            <w:textInput/>
          </w:ffData>
        </w:fldChar>
      </w:r>
      <w:bookmarkStart w:id="26" w:name="Text6"/>
      <w:r>
        <w:instrText xml:space="preserve"> FORMTEXT </w:instrText>
      </w:r>
      <w:r>
        <w:fldChar w:fldCharType="separate"/>
      </w:r>
      <w:r w:rsidR="00734E2E" w:rsidRPr="00734E2E">
        <w:t>A department-designed drafting mid-term exam and a Computer-Aided-Design final exam will cover the learning outcomes.</w:t>
      </w:r>
      <w:r>
        <w:fldChar w:fldCharType="end"/>
      </w:r>
      <w:bookmarkEnd w:id="26"/>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CF2BCB" w:rsidRPr="00CF2BCB" w:rsidRDefault="00594256" w:rsidP="00CF2BCB">
      <w:r>
        <w:fldChar w:fldCharType="begin">
          <w:ffData>
            <w:name w:val="Text1"/>
            <w:enabled/>
            <w:calcOnExit w:val="0"/>
            <w:textInput/>
          </w:ffData>
        </w:fldChar>
      </w:r>
      <w:bookmarkStart w:id="27" w:name="Text1"/>
      <w:r>
        <w:instrText xml:space="preserve"> FORMTEXT </w:instrText>
      </w:r>
      <w:r>
        <w:fldChar w:fldCharType="separate"/>
      </w:r>
      <w:r w:rsidR="00CF2BCB" w:rsidRPr="00CF2BCB">
        <w:t>I.</w:t>
      </w:r>
      <w:r w:rsidR="00CF2BCB" w:rsidRPr="00CF2BCB">
        <w:tab/>
        <w:t>Introduction to engineering graphics, lettering and sketching</w:t>
      </w:r>
    </w:p>
    <w:p w:rsidR="00CF2BCB" w:rsidRPr="00CF2BCB" w:rsidRDefault="00CF2BCB" w:rsidP="00CF2BCB">
      <w:r w:rsidRPr="00CF2BCB">
        <w:t>II.</w:t>
      </w:r>
      <w:r w:rsidRPr="00CF2BCB">
        <w:tab/>
        <w:t>Multi-view Drawings</w:t>
      </w:r>
    </w:p>
    <w:p w:rsidR="00CF2BCB" w:rsidRPr="00CF2BCB" w:rsidRDefault="00CF2BCB" w:rsidP="00CF2BCB">
      <w:r w:rsidRPr="00CF2BCB">
        <w:t>III.</w:t>
      </w:r>
      <w:r w:rsidRPr="00CF2BCB">
        <w:tab/>
        <w:t>Isometrics and Visualization</w:t>
      </w:r>
    </w:p>
    <w:p w:rsidR="00CF2BCB" w:rsidRPr="00CF2BCB" w:rsidRDefault="00CF2BCB" w:rsidP="00CF2BCB">
      <w:r w:rsidRPr="00CF2BCB">
        <w:t>IV.</w:t>
      </w:r>
      <w:r w:rsidRPr="00CF2BCB">
        <w:tab/>
        <w:t>Dimensioned and Machined Holes</w:t>
      </w:r>
    </w:p>
    <w:p w:rsidR="00CF2BCB" w:rsidRPr="00CF2BCB" w:rsidRDefault="00CF2BCB" w:rsidP="00CF2BCB">
      <w:r w:rsidRPr="00CF2BCB">
        <w:t>V.</w:t>
      </w:r>
      <w:r w:rsidRPr="00CF2BCB">
        <w:tab/>
        <w:t>AutoCAD:  basic drawing commands</w:t>
      </w:r>
    </w:p>
    <w:p w:rsidR="00CF2BCB" w:rsidRPr="00CF2BCB" w:rsidRDefault="00CF2BCB" w:rsidP="00CF2BCB">
      <w:r w:rsidRPr="00CF2BCB">
        <w:t>VI.</w:t>
      </w:r>
      <w:r w:rsidRPr="00CF2BCB">
        <w:tab/>
        <w:t>AutoCAD:  modify commands and line types</w:t>
      </w:r>
    </w:p>
    <w:p w:rsidR="00CF2BCB" w:rsidRPr="00CF2BCB" w:rsidRDefault="00CF2BCB" w:rsidP="00CF2BCB">
      <w:r w:rsidRPr="00CF2BCB">
        <w:t>VII.</w:t>
      </w:r>
      <w:r w:rsidRPr="00CF2BCB">
        <w:tab/>
        <w:t>AutoCAD:  multi-view drawings</w:t>
      </w:r>
    </w:p>
    <w:p w:rsidR="00CF2BCB" w:rsidRPr="00CF2BCB" w:rsidRDefault="00CF2BCB" w:rsidP="00CF2BCB">
      <w:r w:rsidRPr="00CF2BCB">
        <w:t>VIII.</w:t>
      </w:r>
      <w:r w:rsidRPr="00CF2BCB">
        <w:tab/>
        <w:t>AutoCAD:  units, paper layout, and blocks</w:t>
      </w:r>
    </w:p>
    <w:p w:rsidR="00CF2BCB" w:rsidRPr="00CF2BCB" w:rsidRDefault="00CF2BCB" w:rsidP="00CF2BCB">
      <w:r w:rsidRPr="00CF2BCB">
        <w:t>IX.</w:t>
      </w:r>
      <w:r w:rsidRPr="00CF2BCB">
        <w:tab/>
        <w:t>AutoCAD:  text and sections</w:t>
      </w:r>
    </w:p>
    <w:p w:rsidR="00594256" w:rsidRDefault="00CF2BCB" w:rsidP="00CF2BCB">
      <w:r w:rsidRPr="00CF2BCB">
        <w:t>X.</w:t>
      </w:r>
      <w:r w:rsidRPr="00CF2BCB">
        <w:tab/>
        <w:t>AutoCAD:  Dimensions and Design Center</w:t>
      </w:r>
      <w:r w:rsidR="00594256">
        <w:fldChar w:fldCharType="end"/>
      </w:r>
      <w:bookmarkEnd w:id="27"/>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4DD8">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Wag9C2OLaYpYdovYLm5qQ9tTeS+3DidWCHPpwNf1Z+olttNWea4Eb3vs0byrhjaLD+rkdh+z+lx0nYIOY8f4YA==" w:salt="vywatXSF30vMhxW1XXS1X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4332"/>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03928"/>
    <w:rsid w:val="00423488"/>
    <w:rsid w:val="00424907"/>
    <w:rsid w:val="00446F09"/>
    <w:rsid w:val="004471E7"/>
    <w:rsid w:val="004476F1"/>
    <w:rsid w:val="00451FEF"/>
    <w:rsid w:val="0046071E"/>
    <w:rsid w:val="00460C25"/>
    <w:rsid w:val="00461048"/>
    <w:rsid w:val="00470B0A"/>
    <w:rsid w:val="00477047"/>
    <w:rsid w:val="00483C49"/>
    <w:rsid w:val="00495F9A"/>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4E2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D7CF7"/>
    <w:rsid w:val="009E1260"/>
    <w:rsid w:val="009F0FF0"/>
    <w:rsid w:val="009F16CB"/>
    <w:rsid w:val="00A0163C"/>
    <w:rsid w:val="00A0233E"/>
    <w:rsid w:val="00A1302E"/>
    <w:rsid w:val="00A21957"/>
    <w:rsid w:val="00A24DD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01BF8"/>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2BCB"/>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4A93"/>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37A8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04E8E6D-2619-431A-8E43-5647B382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2</Pages>
  <Words>628</Words>
  <Characters>4084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2020-07-29T21:32:00Z</dcterms:created>
  <dcterms:modified xsi:type="dcterms:W3CDTF">2020-09-02T21:42:00Z</dcterms:modified>
</cp:coreProperties>
</file>